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9B9C3" w14:textId="20D8BE6A" w:rsidR="00C85EF5" w:rsidRPr="005A3A1A" w:rsidRDefault="00740572" w:rsidP="009962FC">
      <w:pPr>
        <w:spacing w:before="240" w:line="276" w:lineRule="auto"/>
        <w:rPr>
          <w:lang w:val="fr-CA"/>
        </w:rPr>
      </w:pPr>
      <w:r w:rsidRPr="005A3A1A">
        <w:rPr>
          <w:b/>
          <w:bCs/>
          <w:u w:val="single"/>
          <w:lang w:val="fr-CA"/>
        </w:rPr>
        <w:t xml:space="preserve">Établissement </w:t>
      </w:r>
      <w:r w:rsidR="00A7229B" w:rsidRPr="005A3A1A">
        <w:rPr>
          <w:b/>
          <w:bCs/>
          <w:u w:val="single"/>
          <w:lang w:val="fr-CA"/>
        </w:rPr>
        <w:t>du processus d’embauche</w:t>
      </w:r>
    </w:p>
    <w:p w14:paraId="1C94B2C6" w14:textId="1AFE0DB6" w:rsidR="00326615" w:rsidRPr="005A3A1A" w:rsidRDefault="00F83315" w:rsidP="009962FC">
      <w:pPr>
        <w:pStyle w:val="Paragraphedeliste"/>
        <w:numPr>
          <w:ilvl w:val="0"/>
          <w:numId w:val="1"/>
        </w:numPr>
        <w:spacing w:before="240" w:line="276" w:lineRule="auto"/>
        <w:rPr>
          <w:lang w:val="fr-CA"/>
        </w:rPr>
      </w:pPr>
      <w:r w:rsidRPr="005A3A1A">
        <w:rPr>
          <w:lang w:val="fr-CA"/>
        </w:rPr>
        <w:t xml:space="preserve">Déterminez </w:t>
      </w:r>
      <w:r w:rsidR="00A7229B" w:rsidRPr="005A3A1A">
        <w:rPr>
          <w:lang w:val="fr-CA"/>
        </w:rPr>
        <w:t xml:space="preserve">si </w:t>
      </w:r>
      <w:r w:rsidR="00740572" w:rsidRPr="005A3A1A">
        <w:rPr>
          <w:lang w:val="fr-CA"/>
        </w:rPr>
        <w:t>la</w:t>
      </w:r>
      <w:r w:rsidR="00A7229B" w:rsidRPr="005A3A1A">
        <w:rPr>
          <w:lang w:val="fr-CA"/>
        </w:rPr>
        <w:t xml:space="preserve"> décision d’embauche</w:t>
      </w:r>
      <w:r w:rsidR="00784851" w:rsidRPr="005A3A1A">
        <w:rPr>
          <w:lang w:val="fr-CA"/>
        </w:rPr>
        <w:t xml:space="preserve"> est soumise à des contraintes de temps ou s’il vous faut tâcher de trouver la personne idéale</w:t>
      </w:r>
      <w:r w:rsidR="7D0041AE" w:rsidRPr="005A3A1A">
        <w:rPr>
          <w:lang w:val="fr-CA"/>
        </w:rPr>
        <w:t xml:space="preserve">. </w:t>
      </w:r>
      <w:r w:rsidR="00A7229B" w:rsidRPr="005A3A1A">
        <w:rPr>
          <w:lang w:val="fr-CA"/>
        </w:rPr>
        <w:t xml:space="preserve">Si </w:t>
      </w:r>
      <w:r w:rsidR="00784851" w:rsidRPr="005A3A1A">
        <w:rPr>
          <w:lang w:val="fr-CA"/>
        </w:rPr>
        <w:t>vous êtes soumis à des délais</w:t>
      </w:r>
      <w:r w:rsidR="00A7229B" w:rsidRPr="005A3A1A">
        <w:rPr>
          <w:lang w:val="fr-CA"/>
        </w:rPr>
        <w:t xml:space="preserve">, estimez combien de temps durera la formation initiale, et remontez à partir de ce moment pour </w:t>
      </w:r>
      <w:r w:rsidR="00784851" w:rsidRPr="005A3A1A">
        <w:rPr>
          <w:lang w:val="fr-CA"/>
        </w:rPr>
        <w:t>fixer</w:t>
      </w:r>
      <w:r w:rsidR="00A7229B" w:rsidRPr="005A3A1A">
        <w:rPr>
          <w:lang w:val="fr-CA"/>
        </w:rPr>
        <w:t xml:space="preserve"> la date où vous devrez </w:t>
      </w:r>
      <w:r w:rsidR="00784851" w:rsidRPr="005A3A1A">
        <w:rPr>
          <w:lang w:val="fr-CA"/>
        </w:rPr>
        <w:t>p</w:t>
      </w:r>
      <w:r w:rsidR="00A7229B" w:rsidRPr="005A3A1A">
        <w:rPr>
          <w:lang w:val="fr-CA"/>
        </w:rPr>
        <w:t xml:space="preserve">rendre </w:t>
      </w:r>
      <w:r w:rsidR="00740572" w:rsidRPr="005A3A1A">
        <w:rPr>
          <w:lang w:val="fr-CA"/>
        </w:rPr>
        <w:t>la</w:t>
      </w:r>
      <w:r w:rsidR="00A7229B" w:rsidRPr="005A3A1A">
        <w:rPr>
          <w:lang w:val="fr-CA"/>
        </w:rPr>
        <w:t xml:space="preserve"> décision</w:t>
      </w:r>
      <w:r w:rsidR="00740572" w:rsidRPr="005A3A1A">
        <w:rPr>
          <w:lang w:val="fr-CA"/>
        </w:rPr>
        <w:t xml:space="preserve"> d’embauche</w:t>
      </w:r>
      <w:r w:rsidR="00A7229B" w:rsidRPr="005A3A1A">
        <w:rPr>
          <w:lang w:val="fr-CA"/>
        </w:rPr>
        <w:t xml:space="preserve">. </w:t>
      </w:r>
      <w:r w:rsidR="002872C3" w:rsidRPr="005A3A1A">
        <w:rPr>
          <w:lang w:val="fr-CA"/>
        </w:rPr>
        <w:t>S’il s’agit plutôt</w:t>
      </w:r>
      <w:r w:rsidR="00EB7E49" w:rsidRPr="005A3A1A">
        <w:rPr>
          <w:lang w:val="fr-CA"/>
        </w:rPr>
        <w:t xml:space="preserve"> de trouver la meilleure personne pour </w:t>
      </w:r>
      <w:r w:rsidR="00740572" w:rsidRPr="005A3A1A">
        <w:rPr>
          <w:lang w:val="fr-CA"/>
        </w:rPr>
        <w:t>le poste</w:t>
      </w:r>
      <w:r w:rsidR="00EB7E49" w:rsidRPr="005A3A1A">
        <w:rPr>
          <w:lang w:val="fr-CA"/>
        </w:rPr>
        <w:t xml:space="preserve">, par exemple dans </w:t>
      </w:r>
      <w:r w:rsidR="002872C3" w:rsidRPr="005A3A1A">
        <w:rPr>
          <w:lang w:val="fr-CA"/>
        </w:rPr>
        <w:t>le contexte d’</w:t>
      </w:r>
      <w:r w:rsidR="00EB7E49" w:rsidRPr="005A3A1A">
        <w:rPr>
          <w:lang w:val="fr-CA"/>
        </w:rPr>
        <w:t xml:space="preserve">une période de croissance ou d’expansion </w:t>
      </w:r>
      <w:r w:rsidR="002872C3" w:rsidRPr="005A3A1A">
        <w:rPr>
          <w:lang w:val="fr-CA"/>
        </w:rPr>
        <w:t>planifiée</w:t>
      </w:r>
      <w:r w:rsidR="00EB7E49" w:rsidRPr="005A3A1A">
        <w:rPr>
          <w:lang w:val="fr-CA"/>
        </w:rPr>
        <w:t xml:space="preserve"> ou </w:t>
      </w:r>
      <w:r w:rsidR="002872C3" w:rsidRPr="005A3A1A">
        <w:rPr>
          <w:lang w:val="fr-CA"/>
        </w:rPr>
        <w:t>de démarches pour</w:t>
      </w:r>
      <w:r w:rsidR="00EB7E49" w:rsidRPr="005A3A1A">
        <w:rPr>
          <w:lang w:val="fr-CA"/>
        </w:rPr>
        <w:t xml:space="preserve"> percer de nouveaux marchés, </w:t>
      </w:r>
      <w:r w:rsidR="002872C3" w:rsidRPr="005A3A1A">
        <w:rPr>
          <w:lang w:val="fr-CA"/>
        </w:rPr>
        <w:t>alors vous accorderez moins d’importance à l’échéancier</w:t>
      </w:r>
      <w:r w:rsidR="00EB7E49" w:rsidRPr="005A3A1A">
        <w:rPr>
          <w:lang w:val="fr-CA"/>
        </w:rPr>
        <w:t>. Vous vous concentrer</w:t>
      </w:r>
      <w:r w:rsidR="002872C3" w:rsidRPr="005A3A1A">
        <w:rPr>
          <w:lang w:val="fr-CA"/>
        </w:rPr>
        <w:t>ez davantage</w:t>
      </w:r>
      <w:r w:rsidR="00EB7E49" w:rsidRPr="005A3A1A">
        <w:rPr>
          <w:lang w:val="fr-CA"/>
        </w:rPr>
        <w:t xml:space="preserve"> sur </w:t>
      </w:r>
      <w:r w:rsidR="002872C3" w:rsidRPr="005A3A1A">
        <w:rPr>
          <w:lang w:val="fr-CA"/>
        </w:rPr>
        <w:t>l</w:t>
      </w:r>
      <w:r w:rsidR="00EB7E49" w:rsidRPr="005A3A1A">
        <w:rPr>
          <w:lang w:val="fr-CA"/>
        </w:rPr>
        <w:t xml:space="preserve">es compétences </w:t>
      </w:r>
      <w:r w:rsidR="002872C3" w:rsidRPr="005A3A1A">
        <w:rPr>
          <w:lang w:val="fr-CA"/>
        </w:rPr>
        <w:t>recherchées</w:t>
      </w:r>
      <w:r w:rsidR="00EB7E49" w:rsidRPr="005A3A1A">
        <w:rPr>
          <w:lang w:val="fr-CA"/>
        </w:rPr>
        <w:t xml:space="preserve">, </w:t>
      </w:r>
      <w:r w:rsidR="002872C3" w:rsidRPr="005A3A1A">
        <w:rPr>
          <w:lang w:val="fr-CA"/>
        </w:rPr>
        <w:t>les</w:t>
      </w:r>
      <w:r w:rsidR="00EB7E49" w:rsidRPr="005A3A1A">
        <w:rPr>
          <w:lang w:val="fr-CA"/>
        </w:rPr>
        <w:t xml:space="preserve"> tests </w:t>
      </w:r>
      <w:r w:rsidR="002872C3" w:rsidRPr="005A3A1A">
        <w:rPr>
          <w:lang w:val="fr-CA"/>
        </w:rPr>
        <w:t>à faire passer aux candidats et les</w:t>
      </w:r>
      <w:r w:rsidR="00DB5B14" w:rsidRPr="005A3A1A">
        <w:rPr>
          <w:lang w:val="fr-CA"/>
        </w:rPr>
        <w:t xml:space="preserve"> critères</w:t>
      </w:r>
      <w:r w:rsidR="002872C3" w:rsidRPr="005A3A1A">
        <w:rPr>
          <w:lang w:val="fr-CA"/>
        </w:rPr>
        <w:t xml:space="preserve"> de sélection</w:t>
      </w:r>
      <w:r w:rsidR="00DB5B14" w:rsidRPr="005A3A1A">
        <w:rPr>
          <w:lang w:val="fr-CA"/>
        </w:rPr>
        <w:t xml:space="preserve">. </w:t>
      </w:r>
      <w:r w:rsidR="0020199A" w:rsidRPr="005A3A1A">
        <w:rPr>
          <w:lang w:val="fr-CA"/>
        </w:rPr>
        <w:t xml:space="preserve">Vous pourriez par exemple </w:t>
      </w:r>
      <w:r w:rsidR="00740572" w:rsidRPr="005A3A1A">
        <w:rPr>
          <w:lang w:val="fr-CA"/>
        </w:rPr>
        <w:t>accepter les</w:t>
      </w:r>
      <w:r w:rsidR="0020199A" w:rsidRPr="005A3A1A">
        <w:rPr>
          <w:lang w:val="fr-CA"/>
        </w:rPr>
        <w:t xml:space="preserve"> candidatures</w:t>
      </w:r>
      <w:r w:rsidR="00BD0082" w:rsidRPr="005A3A1A">
        <w:rPr>
          <w:lang w:val="fr-CA"/>
        </w:rPr>
        <w:t xml:space="preserve"> jusqu’à ce que vous trouviez </w:t>
      </w:r>
      <w:r w:rsidR="00207893" w:rsidRPr="005A3A1A">
        <w:rPr>
          <w:lang w:val="fr-CA"/>
        </w:rPr>
        <w:t>la personne</w:t>
      </w:r>
      <w:r w:rsidR="00BD0082" w:rsidRPr="005A3A1A">
        <w:rPr>
          <w:lang w:val="fr-CA"/>
        </w:rPr>
        <w:t xml:space="preserve"> adéquat</w:t>
      </w:r>
      <w:r w:rsidR="00207893" w:rsidRPr="005A3A1A">
        <w:rPr>
          <w:lang w:val="fr-CA"/>
        </w:rPr>
        <w:t>e</w:t>
      </w:r>
      <w:r w:rsidR="00BD0082" w:rsidRPr="005A3A1A">
        <w:rPr>
          <w:lang w:val="fr-CA"/>
        </w:rPr>
        <w:t xml:space="preserve">. Quelle que soit votre approche, </w:t>
      </w:r>
      <w:r w:rsidR="00804345" w:rsidRPr="005A3A1A">
        <w:rPr>
          <w:lang w:val="fr-CA"/>
        </w:rPr>
        <w:t>établissez grossièrement les</w:t>
      </w:r>
      <w:r w:rsidR="00BD0082" w:rsidRPr="005A3A1A">
        <w:rPr>
          <w:lang w:val="fr-CA"/>
        </w:rPr>
        <w:t xml:space="preserve"> dates </w:t>
      </w:r>
      <w:r w:rsidR="00804345" w:rsidRPr="005A3A1A">
        <w:rPr>
          <w:lang w:val="fr-CA"/>
        </w:rPr>
        <w:t xml:space="preserve">pour les étapes </w:t>
      </w:r>
      <w:r w:rsidR="00BD0082" w:rsidRPr="005A3A1A">
        <w:rPr>
          <w:lang w:val="fr-CA"/>
        </w:rPr>
        <w:t>importante</w:t>
      </w:r>
      <w:r w:rsidR="00EF34A9" w:rsidRPr="005A3A1A">
        <w:rPr>
          <w:lang w:val="fr-CA"/>
        </w:rPr>
        <w:t>s</w:t>
      </w:r>
      <w:r w:rsidR="00EE351D" w:rsidRPr="005A3A1A">
        <w:rPr>
          <w:lang w:val="fr-CA"/>
        </w:rPr>
        <w:t xml:space="preserve">, </w:t>
      </w:r>
      <w:r w:rsidR="00804345" w:rsidRPr="005A3A1A">
        <w:rPr>
          <w:lang w:val="fr-CA"/>
        </w:rPr>
        <w:t>par exemple</w:t>
      </w:r>
      <w:r w:rsidR="00BD0082" w:rsidRPr="005A3A1A">
        <w:rPr>
          <w:lang w:val="fr-CA"/>
        </w:rPr>
        <w:t> :</w:t>
      </w:r>
    </w:p>
    <w:p w14:paraId="2A5F394F" w14:textId="77777777" w:rsidR="009962FC" w:rsidRPr="005A3A1A" w:rsidRDefault="009962FC" w:rsidP="009962FC">
      <w:pPr>
        <w:pStyle w:val="Paragraphedeliste"/>
        <w:spacing w:before="240" w:line="276" w:lineRule="auto"/>
        <w:rPr>
          <w:lang w:val="fr-CA"/>
        </w:rPr>
      </w:pPr>
    </w:p>
    <w:p w14:paraId="3299089D" w14:textId="42A30200" w:rsidR="00951D5A" w:rsidRPr="005A3A1A" w:rsidRDefault="00EE351D" w:rsidP="009962FC">
      <w:pPr>
        <w:pStyle w:val="Paragraphedeliste"/>
        <w:numPr>
          <w:ilvl w:val="1"/>
          <w:numId w:val="1"/>
        </w:numPr>
        <w:spacing w:before="240" w:line="276" w:lineRule="auto"/>
        <w:rPr>
          <w:lang w:val="fr-CA"/>
        </w:rPr>
      </w:pPr>
      <w:r w:rsidRPr="005A3A1A">
        <w:rPr>
          <w:lang w:val="fr-CA"/>
        </w:rPr>
        <w:t>La définition et la révision des critères d’embauche :</w:t>
      </w:r>
      <w:r w:rsidR="00AE5F17" w:rsidRPr="005A3A1A">
        <w:rPr>
          <w:lang w:val="fr-CA"/>
        </w:rPr>
        <w:tab/>
      </w:r>
      <w:r w:rsidRPr="005A3A1A">
        <w:rPr>
          <w:lang w:val="fr-CA"/>
        </w:rPr>
        <w:tab/>
      </w:r>
      <w:r w:rsidR="00AE5F17" w:rsidRPr="005A3A1A">
        <w:rPr>
          <w:lang w:val="fr-CA"/>
        </w:rPr>
        <w:softHyphen/>
      </w:r>
      <w:r w:rsidR="00AE5F17" w:rsidRPr="005A3A1A">
        <w:rPr>
          <w:lang w:val="fr-CA"/>
        </w:rPr>
        <w:softHyphen/>
      </w:r>
      <w:r w:rsidR="00AE5F17" w:rsidRPr="005A3A1A">
        <w:rPr>
          <w:lang w:val="fr-CA"/>
        </w:rPr>
        <w:softHyphen/>
      </w:r>
      <w:r w:rsidR="00AE5F17" w:rsidRPr="005A3A1A">
        <w:rPr>
          <w:lang w:val="fr-CA"/>
        </w:rPr>
        <w:softHyphen/>
      </w:r>
      <w:r w:rsidR="00AE5F17" w:rsidRPr="005A3A1A">
        <w:rPr>
          <w:lang w:val="fr-CA"/>
        </w:rPr>
        <w:softHyphen/>
      </w:r>
      <w:r w:rsidR="00AE5F17" w:rsidRPr="005A3A1A">
        <w:rPr>
          <w:lang w:val="fr-CA"/>
        </w:rPr>
        <w:softHyphen/>
      </w:r>
      <w:r w:rsidR="00AE5F17" w:rsidRPr="005A3A1A">
        <w:rPr>
          <w:lang w:val="fr-CA"/>
        </w:rPr>
        <w:softHyphen/>
      </w:r>
      <w:r w:rsidR="00AE5F17" w:rsidRPr="005A3A1A">
        <w:rPr>
          <w:lang w:val="fr-CA"/>
        </w:rPr>
        <w:softHyphen/>
      </w:r>
      <w:r w:rsidR="00AE5F17" w:rsidRPr="005A3A1A">
        <w:rPr>
          <w:lang w:val="fr-CA"/>
        </w:rPr>
        <w:softHyphen/>
      </w:r>
      <w:r w:rsidR="00AE5F17" w:rsidRPr="005A3A1A">
        <w:rPr>
          <w:lang w:val="fr-CA"/>
        </w:rPr>
        <w:softHyphen/>
      </w:r>
      <w:r w:rsidR="00AE5F17" w:rsidRPr="005A3A1A">
        <w:rPr>
          <w:lang w:val="fr-CA"/>
        </w:rPr>
        <w:softHyphen/>
      </w:r>
      <w:r w:rsidR="00AE5F17" w:rsidRPr="005A3A1A">
        <w:rPr>
          <w:lang w:val="fr-CA"/>
        </w:rPr>
        <w:softHyphen/>
      </w:r>
      <w:r w:rsidR="00AE5F17" w:rsidRPr="005A3A1A">
        <w:rPr>
          <w:lang w:val="fr-CA"/>
        </w:rPr>
        <w:softHyphen/>
        <w:t>__________________</w:t>
      </w:r>
    </w:p>
    <w:p w14:paraId="3AE6E642" w14:textId="6F056336" w:rsidR="00951D5A" w:rsidRPr="005A3A1A" w:rsidRDefault="00EE351D" w:rsidP="009962FC">
      <w:pPr>
        <w:pStyle w:val="Paragraphedeliste"/>
        <w:numPr>
          <w:ilvl w:val="1"/>
          <w:numId w:val="1"/>
        </w:numPr>
        <w:spacing w:before="240" w:line="276" w:lineRule="auto"/>
        <w:rPr>
          <w:lang w:val="fr-CA"/>
        </w:rPr>
      </w:pPr>
      <w:r w:rsidRPr="005A3A1A">
        <w:rPr>
          <w:lang w:val="fr-CA"/>
        </w:rPr>
        <w:t>La rédaction et la publication de l’offre d’emploi :</w:t>
      </w:r>
      <w:r w:rsidR="00AE5F17" w:rsidRPr="005A3A1A">
        <w:rPr>
          <w:lang w:val="fr-CA"/>
        </w:rPr>
        <w:softHyphen/>
      </w:r>
      <w:r w:rsidR="00AE5F17" w:rsidRPr="005A3A1A">
        <w:rPr>
          <w:lang w:val="fr-CA"/>
        </w:rPr>
        <w:softHyphen/>
      </w:r>
      <w:r w:rsidR="00AE5F17" w:rsidRPr="005A3A1A">
        <w:rPr>
          <w:lang w:val="fr-CA"/>
        </w:rPr>
        <w:softHyphen/>
      </w:r>
      <w:r w:rsidR="00AE5F17" w:rsidRPr="005A3A1A">
        <w:rPr>
          <w:lang w:val="fr-CA"/>
        </w:rPr>
        <w:softHyphen/>
      </w:r>
      <w:r w:rsidR="00AE5F17" w:rsidRPr="005A3A1A">
        <w:rPr>
          <w:lang w:val="fr-CA"/>
        </w:rPr>
        <w:softHyphen/>
      </w:r>
      <w:r w:rsidR="00AE5F17" w:rsidRPr="005A3A1A">
        <w:rPr>
          <w:lang w:val="fr-CA"/>
        </w:rPr>
        <w:tab/>
      </w:r>
      <w:r w:rsidR="00AE5F17" w:rsidRPr="005A3A1A">
        <w:rPr>
          <w:lang w:val="fr-CA"/>
        </w:rPr>
        <w:softHyphen/>
      </w:r>
      <w:r w:rsidR="00AE5F17" w:rsidRPr="005A3A1A">
        <w:rPr>
          <w:lang w:val="fr-CA"/>
        </w:rPr>
        <w:softHyphen/>
      </w:r>
      <w:r w:rsidR="00AE5F17" w:rsidRPr="005A3A1A">
        <w:rPr>
          <w:lang w:val="fr-CA"/>
        </w:rPr>
        <w:softHyphen/>
      </w:r>
      <w:r w:rsidR="00AE5F17" w:rsidRPr="005A3A1A">
        <w:rPr>
          <w:lang w:val="fr-CA"/>
        </w:rPr>
        <w:softHyphen/>
      </w:r>
      <w:r w:rsidR="00AE5F17" w:rsidRPr="005A3A1A">
        <w:rPr>
          <w:lang w:val="fr-CA"/>
        </w:rPr>
        <w:softHyphen/>
      </w:r>
      <w:r w:rsidR="00AE5F17" w:rsidRPr="005A3A1A">
        <w:rPr>
          <w:lang w:val="fr-CA"/>
        </w:rPr>
        <w:softHyphen/>
      </w:r>
      <w:r w:rsidR="00AE5F17" w:rsidRPr="005A3A1A">
        <w:rPr>
          <w:lang w:val="fr-CA"/>
        </w:rPr>
        <w:softHyphen/>
      </w:r>
      <w:r w:rsidR="00AE5F17" w:rsidRPr="005A3A1A">
        <w:rPr>
          <w:lang w:val="fr-CA"/>
        </w:rPr>
        <w:softHyphen/>
      </w:r>
      <w:r w:rsidR="00AE5F17" w:rsidRPr="005A3A1A">
        <w:rPr>
          <w:lang w:val="fr-CA"/>
        </w:rPr>
        <w:softHyphen/>
      </w:r>
      <w:r w:rsidR="00AE5F17" w:rsidRPr="005A3A1A">
        <w:rPr>
          <w:lang w:val="fr-CA"/>
        </w:rPr>
        <w:softHyphen/>
      </w:r>
      <w:r w:rsidR="00AE5F17" w:rsidRPr="005A3A1A">
        <w:rPr>
          <w:lang w:val="fr-CA"/>
        </w:rPr>
        <w:softHyphen/>
      </w:r>
      <w:r w:rsidR="00AE5F17" w:rsidRPr="005A3A1A">
        <w:rPr>
          <w:lang w:val="fr-CA"/>
        </w:rPr>
        <w:softHyphen/>
      </w:r>
      <w:r w:rsidR="00AE5F17" w:rsidRPr="005A3A1A">
        <w:rPr>
          <w:lang w:val="fr-CA"/>
        </w:rPr>
        <w:softHyphen/>
      </w:r>
      <w:r w:rsidR="00AE5F17" w:rsidRPr="005A3A1A">
        <w:rPr>
          <w:lang w:val="fr-CA"/>
        </w:rPr>
        <w:tab/>
        <w:t>__________________</w:t>
      </w:r>
    </w:p>
    <w:p w14:paraId="6EE422CE" w14:textId="5E06B6E3" w:rsidR="00951D5A" w:rsidRPr="005A3A1A" w:rsidRDefault="00EE351D" w:rsidP="009962FC">
      <w:pPr>
        <w:pStyle w:val="Paragraphedeliste"/>
        <w:numPr>
          <w:ilvl w:val="1"/>
          <w:numId w:val="1"/>
        </w:numPr>
        <w:spacing w:before="240" w:line="276" w:lineRule="auto"/>
        <w:rPr>
          <w:lang w:val="fr-CA"/>
        </w:rPr>
      </w:pPr>
      <w:r w:rsidRPr="005A3A1A">
        <w:rPr>
          <w:lang w:val="fr-CA"/>
        </w:rPr>
        <w:t>La fin de la période de présentation des candidatures :</w:t>
      </w:r>
      <w:r w:rsidR="00AE5F17" w:rsidRPr="005A3A1A">
        <w:rPr>
          <w:lang w:val="fr-CA"/>
        </w:rPr>
        <w:tab/>
      </w:r>
      <w:r w:rsidR="00AE5F17" w:rsidRPr="005A3A1A">
        <w:rPr>
          <w:lang w:val="fr-CA"/>
        </w:rPr>
        <w:tab/>
        <w:t>__________________</w:t>
      </w:r>
    </w:p>
    <w:p w14:paraId="3A226389" w14:textId="238E0B45" w:rsidR="00951D5A" w:rsidRPr="005A3A1A" w:rsidRDefault="00EE351D" w:rsidP="009962FC">
      <w:pPr>
        <w:pStyle w:val="Paragraphedeliste"/>
        <w:numPr>
          <w:ilvl w:val="1"/>
          <w:numId w:val="1"/>
        </w:numPr>
        <w:spacing w:before="240" w:line="276" w:lineRule="auto"/>
        <w:rPr>
          <w:lang w:val="fr-CA"/>
        </w:rPr>
      </w:pPr>
      <w:r w:rsidRPr="005A3A1A">
        <w:rPr>
          <w:lang w:val="fr-CA"/>
        </w:rPr>
        <w:t>Le choix des candidats pour l’entrevue :</w:t>
      </w:r>
      <w:r w:rsidRPr="005A3A1A">
        <w:rPr>
          <w:lang w:val="fr-CA"/>
        </w:rPr>
        <w:tab/>
      </w:r>
      <w:r w:rsidRPr="005A3A1A">
        <w:rPr>
          <w:lang w:val="fr-CA"/>
        </w:rPr>
        <w:tab/>
      </w:r>
      <w:r w:rsidR="00AE5F17" w:rsidRPr="005A3A1A">
        <w:rPr>
          <w:lang w:val="fr-CA"/>
        </w:rPr>
        <w:tab/>
      </w:r>
      <w:r w:rsidR="00AE5F17" w:rsidRPr="005A3A1A">
        <w:rPr>
          <w:lang w:val="fr-CA"/>
        </w:rPr>
        <w:tab/>
        <w:t>__________________</w:t>
      </w:r>
    </w:p>
    <w:p w14:paraId="7E29789D" w14:textId="32F73210" w:rsidR="009962FC" w:rsidRPr="005A3A1A" w:rsidRDefault="00EE351D" w:rsidP="009962FC">
      <w:pPr>
        <w:pStyle w:val="Paragraphedeliste"/>
        <w:numPr>
          <w:ilvl w:val="1"/>
          <w:numId w:val="1"/>
        </w:numPr>
        <w:spacing w:before="240" w:line="276" w:lineRule="auto"/>
        <w:rPr>
          <w:lang w:val="fr-CA"/>
        </w:rPr>
      </w:pPr>
      <w:r w:rsidRPr="005A3A1A">
        <w:rPr>
          <w:lang w:val="fr-CA"/>
        </w:rPr>
        <w:t>La fin des entrevues :</w:t>
      </w:r>
      <w:r w:rsidRPr="005A3A1A">
        <w:rPr>
          <w:lang w:val="fr-CA"/>
        </w:rPr>
        <w:tab/>
      </w:r>
      <w:r w:rsidRPr="005A3A1A">
        <w:rPr>
          <w:lang w:val="fr-CA"/>
        </w:rPr>
        <w:tab/>
      </w:r>
      <w:r w:rsidR="00AE5F17" w:rsidRPr="005A3A1A">
        <w:rPr>
          <w:lang w:val="fr-CA"/>
        </w:rPr>
        <w:tab/>
      </w:r>
      <w:r w:rsidR="00AE5F17" w:rsidRPr="005A3A1A">
        <w:rPr>
          <w:lang w:val="fr-CA"/>
        </w:rPr>
        <w:tab/>
      </w:r>
      <w:r w:rsidR="00AE5F17" w:rsidRPr="005A3A1A">
        <w:rPr>
          <w:lang w:val="fr-CA"/>
        </w:rPr>
        <w:tab/>
      </w:r>
      <w:r w:rsidR="00AE5F17" w:rsidRPr="005A3A1A">
        <w:rPr>
          <w:lang w:val="fr-CA"/>
        </w:rPr>
        <w:tab/>
        <w:t>__________________</w:t>
      </w:r>
    </w:p>
    <w:p w14:paraId="687D5A81" w14:textId="6B13A897" w:rsidR="009962FC" w:rsidRPr="005A3A1A" w:rsidRDefault="00EE351D" w:rsidP="009962FC">
      <w:pPr>
        <w:pStyle w:val="Paragraphedeliste"/>
        <w:numPr>
          <w:ilvl w:val="1"/>
          <w:numId w:val="1"/>
        </w:numPr>
        <w:spacing w:before="240" w:line="276" w:lineRule="auto"/>
        <w:rPr>
          <w:lang w:val="fr-CA"/>
        </w:rPr>
      </w:pPr>
      <w:r w:rsidRPr="005A3A1A">
        <w:rPr>
          <w:lang w:val="fr-CA"/>
        </w:rPr>
        <w:t>La prise de la décision d’embauche :</w:t>
      </w:r>
      <w:r w:rsidRPr="005A3A1A">
        <w:rPr>
          <w:lang w:val="fr-CA"/>
        </w:rPr>
        <w:tab/>
      </w:r>
      <w:r w:rsidR="00AE5F17" w:rsidRPr="005A3A1A">
        <w:rPr>
          <w:lang w:val="fr-CA"/>
        </w:rPr>
        <w:tab/>
      </w:r>
      <w:r w:rsidR="00AE5F17" w:rsidRPr="005A3A1A">
        <w:rPr>
          <w:lang w:val="fr-CA"/>
        </w:rPr>
        <w:tab/>
      </w:r>
      <w:r w:rsidR="00AE5F17" w:rsidRPr="005A3A1A">
        <w:rPr>
          <w:lang w:val="fr-CA"/>
        </w:rPr>
        <w:tab/>
        <w:t>__________________</w:t>
      </w:r>
    </w:p>
    <w:p w14:paraId="7C4D124B" w14:textId="76EEA09F" w:rsidR="009962FC" w:rsidRPr="005A3A1A" w:rsidRDefault="00EE351D" w:rsidP="009962FC">
      <w:pPr>
        <w:pStyle w:val="Paragraphedeliste"/>
        <w:numPr>
          <w:ilvl w:val="1"/>
          <w:numId w:val="1"/>
        </w:numPr>
        <w:spacing w:before="240" w:line="276" w:lineRule="auto"/>
        <w:rPr>
          <w:lang w:val="fr-CA"/>
        </w:rPr>
      </w:pPr>
      <w:r w:rsidRPr="005A3A1A">
        <w:rPr>
          <w:lang w:val="fr-CA"/>
        </w:rPr>
        <w:t>Le premier jour de travail du nouvel employé :</w:t>
      </w:r>
      <w:r w:rsidRPr="005A3A1A">
        <w:rPr>
          <w:lang w:val="fr-CA"/>
        </w:rPr>
        <w:tab/>
      </w:r>
      <w:r w:rsidR="00AE5F17" w:rsidRPr="005A3A1A">
        <w:rPr>
          <w:lang w:val="fr-CA"/>
        </w:rPr>
        <w:tab/>
      </w:r>
      <w:r w:rsidR="00AE5F17" w:rsidRPr="005A3A1A">
        <w:rPr>
          <w:lang w:val="fr-CA"/>
        </w:rPr>
        <w:tab/>
        <w:t>__________________</w:t>
      </w:r>
    </w:p>
    <w:p w14:paraId="354EB99A" w14:textId="77777777" w:rsidR="009962FC" w:rsidRPr="005A3A1A" w:rsidRDefault="009962FC" w:rsidP="009962FC">
      <w:pPr>
        <w:pStyle w:val="Paragraphedeliste"/>
        <w:spacing w:before="240" w:line="276" w:lineRule="auto"/>
        <w:ind w:left="1440"/>
        <w:rPr>
          <w:lang w:val="fr-CA"/>
        </w:rPr>
      </w:pPr>
    </w:p>
    <w:p w14:paraId="02ED2BE5" w14:textId="242C31EE" w:rsidR="00326615" w:rsidRPr="005A3A1A" w:rsidRDefault="00314CC3" w:rsidP="009962FC">
      <w:pPr>
        <w:pStyle w:val="Paragraphedeliste"/>
        <w:numPr>
          <w:ilvl w:val="0"/>
          <w:numId w:val="1"/>
        </w:numPr>
        <w:spacing w:before="240" w:line="276" w:lineRule="auto"/>
        <w:rPr>
          <w:lang w:val="fr-CA"/>
        </w:rPr>
      </w:pPr>
      <w:r w:rsidRPr="005A3A1A">
        <w:rPr>
          <w:lang w:val="fr-CA"/>
        </w:rPr>
        <w:t>Examine</w:t>
      </w:r>
      <w:r w:rsidR="00740572" w:rsidRPr="005A3A1A">
        <w:rPr>
          <w:lang w:val="fr-CA"/>
        </w:rPr>
        <w:t>z</w:t>
      </w:r>
      <w:r w:rsidRPr="005A3A1A">
        <w:rPr>
          <w:lang w:val="fr-CA"/>
        </w:rPr>
        <w:t xml:space="preserve"> </w:t>
      </w:r>
      <w:r w:rsidR="00740572" w:rsidRPr="005A3A1A">
        <w:rPr>
          <w:lang w:val="fr-CA"/>
        </w:rPr>
        <w:t>les</w:t>
      </w:r>
      <w:r w:rsidR="00EE351D" w:rsidRPr="005A3A1A">
        <w:rPr>
          <w:lang w:val="fr-CA"/>
        </w:rPr>
        <w:t xml:space="preserve"> procédures et processus opérationnels pour valider le besoin d’embaucher</w:t>
      </w:r>
      <w:r w:rsidR="008E688C" w:rsidRPr="005A3A1A">
        <w:rPr>
          <w:lang w:val="fr-CA"/>
        </w:rPr>
        <w:t>,</w:t>
      </w:r>
      <w:r w:rsidRPr="005A3A1A">
        <w:rPr>
          <w:lang w:val="fr-CA"/>
        </w:rPr>
        <w:t xml:space="preserve"> et pour déterminer s’il vous faudrait plutôt ou additionnellement </w:t>
      </w:r>
      <w:r w:rsidR="00740572" w:rsidRPr="005A3A1A">
        <w:rPr>
          <w:lang w:val="fr-CA"/>
        </w:rPr>
        <w:t xml:space="preserve">y </w:t>
      </w:r>
      <w:r w:rsidRPr="005A3A1A">
        <w:rPr>
          <w:lang w:val="fr-CA"/>
        </w:rPr>
        <w:t xml:space="preserve">apporter des </w:t>
      </w:r>
      <w:r w:rsidR="00207893" w:rsidRPr="005A3A1A">
        <w:rPr>
          <w:lang w:val="fr-CA"/>
        </w:rPr>
        <w:t>modification</w:t>
      </w:r>
      <w:r w:rsidRPr="005A3A1A">
        <w:rPr>
          <w:lang w:val="fr-CA"/>
        </w:rPr>
        <w:t>s</w:t>
      </w:r>
      <w:r w:rsidR="008E688C" w:rsidRPr="005A3A1A">
        <w:rPr>
          <w:lang w:val="fr-CA"/>
        </w:rPr>
        <w:t xml:space="preserve"> </w:t>
      </w:r>
      <w:r w:rsidRPr="005A3A1A">
        <w:rPr>
          <w:lang w:val="fr-CA"/>
        </w:rPr>
        <w:t>ou ajustements</w:t>
      </w:r>
      <w:r w:rsidR="008E688C" w:rsidRPr="005A3A1A">
        <w:rPr>
          <w:lang w:val="fr-CA"/>
        </w:rPr>
        <w:t>.</w:t>
      </w:r>
    </w:p>
    <w:p w14:paraId="48B9B982" w14:textId="77777777" w:rsidR="009962FC" w:rsidRPr="005A3A1A" w:rsidRDefault="009962FC" w:rsidP="009962FC">
      <w:pPr>
        <w:pStyle w:val="Paragraphedeliste"/>
        <w:spacing w:before="240" w:line="276" w:lineRule="auto"/>
        <w:rPr>
          <w:lang w:val="fr-CA"/>
        </w:rPr>
      </w:pPr>
    </w:p>
    <w:p w14:paraId="34AD3A89" w14:textId="5E06055E" w:rsidR="009962FC" w:rsidRPr="005A3A1A" w:rsidRDefault="00314CC3" w:rsidP="009962FC">
      <w:pPr>
        <w:pStyle w:val="Paragraphedeliste"/>
        <w:numPr>
          <w:ilvl w:val="0"/>
          <w:numId w:val="1"/>
        </w:numPr>
        <w:spacing w:before="240" w:line="276" w:lineRule="auto"/>
        <w:rPr>
          <w:lang w:val="fr-CA"/>
        </w:rPr>
      </w:pPr>
      <w:r w:rsidRPr="005A3A1A">
        <w:rPr>
          <w:lang w:val="fr-CA"/>
        </w:rPr>
        <w:t>Vérifiez si</w:t>
      </w:r>
      <w:r w:rsidR="008E688C" w:rsidRPr="005A3A1A">
        <w:rPr>
          <w:lang w:val="fr-CA"/>
        </w:rPr>
        <w:t xml:space="preserve"> l’organigramme </w:t>
      </w:r>
      <w:r w:rsidR="007A4DD8" w:rsidRPr="005A3A1A">
        <w:rPr>
          <w:lang w:val="fr-CA"/>
        </w:rPr>
        <w:t>est véritablement au service de</w:t>
      </w:r>
      <w:r w:rsidR="008E688C" w:rsidRPr="005A3A1A">
        <w:rPr>
          <w:lang w:val="fr-CA"/>
        </w:rPr>
        <w:t xml:space="preserve"> vos systèmes et processus et </w:t>
      </w:r>
      <w:r w:rsidR="007A4DD8" w:rsidRPr="005A3A1A">
        <w:rPr>
          <w:lang w:val="fr-CA"/>
        </w:rPr>
        <w:t>s</w:t>
      </w:r>
      <w:r w:rsidR="008E688C" w:rsidRPr="005A3A1A">
        <w:rPr>
          <w:lang w:val="fr-CA"/>
        </w:rPr>
        <w:t xml:space="preserve">’il peut répondre à vos besoins organisationnels, puis </w:t>
      </w:r>
      <w:r w:rsidR="007A4DD8" w:rsidRPr="005A3A1A">
        <w:rPr>
          <w:lang w:val="fr-CA"/>
        </w:rPr>
        <w:t>déterminez</w:t>
      </w:r>
      <w:r w:rsidR="00086D35" w:rsidRPr="005A3A1A">
        <w:rPr>
          <w:lang w:val="fr-CA"/>
        </w:rPr>
        <w:t xml:space="preserve"> les modifications à </w:t>
      </w:r>
      <w:r w:rsidR="00075DB0" w:rsidRPr="005A3A1A">
        <w:rPr>
          <w:lang w:val="fr-CA"/>
        </w:rPr>
        <w:t xml:space="preserve">y </w:t>
      </w:r>
      <w:r w:rsidR="00086D35" w:rsidRPr="005A3A1A">
        <w:rPr>
          <w:lang w:val="fr-CA"/>
        </w:rPr>
        <w:t>apporter</w:t>
      </w:r>
      <w:r w:rsidR="00075DB0" w:rsidRPr="005A3A1A">
        <w:rPr>
          <w:lang w:val="fr-CA"/>
        </w:rPr>
        <w:t>.</w:t>
      </w:r>
    </w:p>
    <w:p w14:paraId="74AB6CA3" w14:textId="77777777" w:rsidR="009962FC" w:rsidRPr="005A3A1A" w:rsidRDefault="009962FC" w:rsidP="009962FC">
      <w:pPr>
        <w:pStyle w:val="Paragraphedeliste"/>
        <w:rPr>
          <w:lang w:val="fr-CA"/>
        </w:rPr>
      </w:pPr>
    </w:p>
    <w:p w14:paraId="7EF504D1" w14:textId="460B1375" w:rsidR="00326615" w:rsidRPr="005A3A1A" w:rsidRDefault="00075DB0" w:rsidP="009962FC">
      <w:pPr>
        <w:pStyle w:val="Paragraphedeliste"/>
        <w:numPr>
          <w:ilvl w:val="0"/>
          <w:numId w:val="1"/>
        </w:numPr>
        <w:spacing w:before="240" w:line="276" w:lineRule="auto"/>
        <w:rPr>
          <w:lang w:val="fr-CA"/>
        </w:rPr>
      </w:pPr>
      <w:r w:rsidRPr="005A3A1A">
        <w:rPr>
          <w:lang w:val="fr-CA"/>
        </w:rPr>
        <w:t>Révise</w:t>
      </w:r>
      <w:r w:rsidR="00F83315" w:rsidRPr="005A3A1A">
        <w:rPr>
          <w:lang w:val="fr-CA"/>
        </w:rPr>
        <w:t>z</w:t>
      </w:r>
      <w:r w:rsidRPr="005A3A1A">
        <w:rPr>
          <w:lang w:val="fr-CA"/>
        </w:rPr>
        <w:t xml:space="preserve"> la description de poste pour </w:t>
      </w:r>
      <w:r w:rsidR="007A4DD8" w:rsidRPr="005A3A1A">
        <w:rPr>
          <w:lang w:val="fr-CA"/>
        </w:rPr>
        <w:t>valider la pertinence des</w:t>
      </w:r>
      <w:r w:rsidRPr="005A3A1A">
        <w:rPr>
          <w:lang w:val="fr-CA"/>
        </w:rPr>
        <w:t xml:space="preserve"> compétences, </w:t>
      </w:r>
      <w:r w:rsidR="007A4DD8" w:rsidRPr="005A3A1A">
        <w:rPr>
          <w:lang w:val="fr-CA"/>
        </w:rPr>
        <w:t xml:space="preserve">de </w:t>
      </w:r>
      <w:r w:rsidRPr="005A3A1A">
        <w:rPr>
          <w:lang w:val="fr-CA"/>
        </w:rPr>
        <w:t>l’expérience</w:t>
      </w:r>
      <w:r w:rsidR="007A4DD8" w:rsidRPr="005A3A1A">
        <w:rPr>
          <w:lang w:val="fr-CA"/>
        </w:rPr>
        <w:t xml:space="preserve"> et</w:t>
      </w:r>
      <w:r w:rsidRPr="005A3A1A">
        <w:rPr>
          <w:lang w:val="fr-CA"/>
        </w:rPr>
        <w:t xml:space="preserve"> </w:t>
      </w:r>
      <w:r w:rsidR="007A4DD8" w:rsidRPr="005A3A1A">
        <w:rPr>
          <w:lang w:val="fr-CA"/>
        </w:rPr>
        <w:t>d</w:t>
      </w:r>
      <w:r w:rsidRPr="005A3A1A">
        <w:rPr>
          <w:lang w:val="fr-CA"/>
        </w:rPr>
        <w:t xml:space="preserve">es fonctions </w:t>
      </w:r>
      <w:r w:rsidR="00740572" w:rsidRPr="005A3A1A">
        <w:rPr>
          <w:lang w:val="fr-CA"/>
        </w:rPr>
        <w:t>énoncées</w:t>
      </w:r>
      <w:r w:rsidR="007A4DD8" w:rsidRPr="005A3A1A">
        <w:rPr>
          <w:lang w:val="fr-CA"/>
        </w:rPr>
        <w:t xml:space="preserve"> par rapport </w:t>
      </w:r>
      <w:r w:rsidR="00740572" w:rsidRPr="005A3A1A">
        <w:rPr>
          <w:lang w:val="fr-CA"/>
        </w:rPr>
        <w:t>aux</w:t>
      </w:r>
      <w:r w:rsidRPr="005A3A1A">
        <w:rPr>
          <w:lang w:val="fr-CA"/>
        </w:rPr>
        <w:t xml:space="preserve"> systèmes et processus et </w:t>
      </w:r>
      <w:r w:rsidR="00740572" w:rsidRPr="005A3A1A">
        <w:rPr>
          <w:lang w:val="fr-CA"/>
        </w:rPr>
        <w:t xml:space="preserve">aux </w:t>
      </w:r>
      <w:r w:rsidRPr="005A3A1A">
        <w:rPr>
          <w:lang w:val="fr-CA"/>
        </w:rPr>
        <w:t xml:space="preserve">besoins organisationnels, puis </w:t>
      </w:r>
      <w:r w:rsidR="007A4DD8" w:rsidRPr="005A3A1A">
        <w:rPr>
          <w:lang w:val="fr-CA"/>
        </w:rPr>
        <w:t>déterminez</w:t>
      </w:r>
      <w:r w:rsidRPr="005A3A1A">
        <w:rPr>
          <w:lang w:val="fr-CA"/>
        </w:rPr>
        <w:t xml:space="preserve"> les modifications à </w:t>
      </w:r>
      <w:r w:rsidR="007A4DD8" w:rsidRPr="005A3A1A">
        <w:rPr>
          <w:lang w:val="fr-CA"/>
        </w:rPr>
        <w:t xml:space="preserve">y </w:t>
      </w:r>
      <w:r w:rsidRPr="005A3A1A">
        <w:rPr>
          <w:lang w:val="fr-CA"/>
        </w:rPr>
        <w:t xml:space="preserve">apporter </w:t>
      </w:r>
      <w:r w:rsidR="00740572" w:rsidRPr="005A3A1A">
        <w:rPr>
          <w:lang w:val="fr-CA"/>
        </w:rPr>
        <w:t>à cet égard</w:t>
      </w:r>
      <w:r w:rsidRPr="005A3A1A">
        <w:rPr>
          <w:lang w:val="fr-CA"/>
        </w:rPr>
        <w:t>.</w:t>
      </w:r>
    </w:p>
    <w:p w14:paraId="300CBDF5" w14:textId="77777777" w:rsidR="009962FC" w:rsidRPr="005A3A1A" w:rsidRDefault="009962FC" w:rsidP="009962FC">
      <w:pPr>
        <w:pStyle w:val="Paragraphedeliste"/>
        <w:spacing w:before="240" w:line="276" w:lineRule="auto"/>
        <w:rPr>
          <w:lang w:val="fr-CA"/>
        </w:rPr>
      </w:pPr>
    </w:p>
    <w:p w14:paraId="7342204E" w14:textId="645E7462" w:rsidR="00326615" w:rsidRPr="005A3A1A" w:rsidRDefault="00075DB0" w:rsidP="009962FC">
      <w:pPr>
        <w:pStyle w:val="Paragraphedeliste"/>
        <w:numPr>
          <w:ilvl w:val="0"/>
          <w:numId w:val="1"/>
        </w:numPr>
        <w:spacing w:before="240" w:line="276" w:lineRule="auto"/>
        <w:rPr>
          <w:lang w:val="fr-CA"/>
        </w:rPr>
      </w:pPr>
      <w:r w:rsidRPr="005A3A1A">
        <w:rPr>
          <w:lang w:val="fr-CA"/>
        </w:rPr>
        <w:t>Rédig</w:t>
      </w:r>
      <w:r w:rsidR="00F83315" w:rsidRPr="005A3A1A">
        <w:rPr>
          <w:lang w:val="fr-CA"/>
        </w:rPr>
        <w:t>ez</w:t>
      </w:r>
      <w:r w:rsidRPr="005A3A1A">
        <w:rPr>
          <w:lang w:val="fr-CA"/>
        </w:rPr>
        <w:t xml:space="preserve"> </w:t>
      </w:r>
      <w:r w:rsidR="00740572" w:rsidRPr="005A3A1A">
        <w:rPr>
          <w:lang w:val="fr-CA"/>
        </w:rPr>
        <w:t>l’</w:t>
      </w:r>
      <w:r w:rsidRPr="005A3A1A">
        <w:rPr>
          <w:lang w:val="fr-CA"/>
        </w:rPr>
        <w:t xml:space="preserve">offre d’emploi. </w:t>
      </w:r>
      <w:r w:rsidR="009B21FE" w:rsidRPr="005A3A1A">
        <w:rPr>
          <w:lang w:val="fr-CA"/>
        </w:rPr>
        <w:t>Basez-vous sur</w:t>
      </w:r>
      <w:r w:rsidR="00575D2B" w:rsidRPr="005A3A1A">
        <w:rPr>
          <w:lang w:val="fr-CA"/>
        </w:rPr>
        <w:t xml:space="preserve"> </w:t>
      </w:r>
      <w:r w:rsidR="00740572" w:rsidRPr="005A3A1A">
        <w:rPr>
          <w:lang w:val="fr-CA"/>
        </w:rPr>
        <w:t>la</w:t>
      </w:r>
      <w:r w:rsidR="00575D2B" w:rsidRPr="005A3A1A">
        <w:rPr>
          <w:lang w:val="fr-CA"/>
        </w:rPr>
        <w:t xml:space="preserve"> description </w:t>
      </w:r>
      <w:r w:rsidR="00740572" w:rsidRPr="005A3A1A">
        <w:rPr>
          <w:lang w:val="fr-CA"/>
        </w:rPr>
        <w:t>du</w:t>
      </w:r>
      <w:r w:rsidR="00575D2B" w:rsidRPr="005A3A1A">
        <w:rPr>
          <w:lang w:val="fr-CA"/>
        </w:rPr>
        <w:t xml:space="preserve"> poste pour </w:t>
      </w:r>
      <w:r w:rsidR="009B21FE" w:rsidRPr="005A3A1A">
        <w:rPr>
          <w:lang w:val="fr-CA"/>
        </w:rPr>
        <w:t>formuler</w:t>
      </w:r>
      <w:r w:rsidR="00575D2B" w:rsidRPr="005A3A1A">
        <w:rPr>
          <w:lang w:val="fr-CA"/>
        </w:rPr>
        <w:t xml:space="preserve"> clairement les fonctions et responsabilités</w:t>
      </w:r>
      <w:r w:rsidR="00740572" w:rsidRPr="005A3A1A">
        <w:rPr>
          <w:lang w:val="fr-CA"/>
        </w:rPr>
        <w:t xml:space="preserve"> du futur employé</w:t>
      </w:r>
      <w:r w:rsidR="00575D2B" w:rsidRPr="005A3A1A">
        <w:rPr>
          <w:lang w:val="fr-CA"/>
        </w:rPr>
        <w:t xml:space="preserve">, et parlez de </w:t>
      </w:r>
      <w:r w:rsidR="00740572" w:rsidRPr="005A3A1A">
        <w:rPr>
          <w:lang w:val="fr-CA"/>
        </w:rPr>
        <w:t>l’</w:t>
      </w:r>
      <w:r w:rsidR="00575D2B" w:rsidRPr="005A3A1A">
        <w:rPr>
          <w:lang w:val="fr-CA"/>
        </w:rPr>
        <w:t xml:space="preserve">entreprise, de </w:t>
      </w:r>
      <w:r w:rsidR="005F0DD4" w:rsidRPr="005A3A1A">
        <w:rPr>
          <w:lang w:val="fr-CA"/>
        </w:rPr>
        <w:t>sa</w:t>
      </w:r>
      <w:r w:rsidR="00575D2B" w:rsidRPr="005A3A1A">
        <w:rPr>
          <w:lang w:val="fr-CA"/>
        </w:rPr>
        <w:t xml:space="preserve"> culture de </w:t>
      </w:r>
      <w:r w:rsidR="005F0DD4" w:rsidRPr="005A3A1A">
        <w:rPr>
          <w:lang w:val="fr-CA"/>
        </w:rPr>
        <w:t>sa</w:t>
      </w:r>
      <w:r w:rsidR="00575D2B" w:rsidRPr="005A3A1A">
        <w:rPr>
          <w:lang w:val="fr-CA"/>
        </w:rPr>
        <w:t xml:space="preserve"> </w:t>
      </w:r>
      <w:proofErr w:type="gramStart"/>
      <w:r w:rsidR="00575D2B" w:rsidRPr="005A3A1A">
        <w:rPr>
          <w:lang w:val="fr-CA"/>
        </w:rPr>
        <w:t>mission</w:t>
      </w:r>
      <w:proofErr w:type="gramEnd"/>
      <w:r w:rsidR="00575D2B" w:rsidRPr="005A3A1A">
        <w:rPr>
          <w:lang w:val="fr-CA"/>
        </w:rPr>
        <w:t>, et de ce que vous offrez en tant qu’employeur concernant la rémunération et les avantages sociaux. Fixe</w:t>
      </w:r>
      <w:r w:rsidR="00F83315" w:rsidRPr="005A3A1A">
        <w:rPr>
          <w:lang w:val="fr-CA"/>
        </w:rPr>
        <w:t>z</w:t>
      </w:r>
      <w:r w:rsidR="00575D2B" w:rsidRPr="005A3A1A">
        <w:rPr>
          <w:lang w:val="fr-CA"/>
        </w:rPr>
        <w:t xml:space="preserve"> les dates importantes </w:t>
      </w:r>
      <w:r w:rsidR="009B21FE" w:rsidRPr="005A3A1A">
        <w:rPr>
          <w:lang w:val="fr-CA"/>
        </w:rPr>
        <w:t>du</w:t>
      </w:r>
      <w:r w:rsidR="00575D2B" w:rsidRPr="005A3A1A">
        <w:rPr>
          <w:lang w:val="fr-CA"/>
        </w:rPr>
        <w:t xml:space="preserve"> processus d’embauche et </w:t>
      </w:r>
      <w:r w:rsidR="009B21FE" w:rsidRPr="005A3A1A">
        <w:rPr>
          <w:lang w:val="fr-CA"/>
        </w:rPr>
        <w:t>mentionnez-les dans</w:t>
      </w:r>
      <w:r w:rsidR="00575D2B" w:rsidRPr="005A3A1A">
        <w:rPr>
          <w:lang w:val="fr-CA"/>
        </w:rPr>
        <w:t xml:space="preserve"> </w:t>
      </w:r>
      <w:r w:rsidR="009B21FE" w:rsidRPr="005A3A1A">
        <w:rPr>
          <w:lang w:val="fr-CA"/>
        </w:rPr>
        <w:t>l’</w:t>
      </w:r>
      <w:r w:rsidR="00575D2B" w:rsidRPr="005A3A1A">
        <w:rPr>
          <w:lang w:val="fr-CA"/>
        </w:rPr>
        <w:t>offre d’emploi.</w:t>
      </w:r>
    </w:p>
    <w:p w14:paraId="4789736D" w14:textId="77777777" w:rsidR="009962FC" w:rsidRPr="005A3A1A" w:rsidRDefault="009962FC" w:rsidP="009962FC">
      <w:pPr>
        <w:pStyle w:val="Paragraphedeliste"/>
        <w:rPr>
          <w:lang w:val="fr-CA"/>
        </w:rPr>
      </w:pPr>
    </w:p>
    <w:p w14:paraId="31C401E5" w14:textId="52A80ED6" w:rsidR="009962FC" w:rsidRPr="005A3A1A" w:rsidRDefault="009B21FE" w:rsidP="009962FC">
      <w:pPr>
        <w:pStyle w:val="Paragraphedeliste"/>
        <w:numPr>
          <w:ilvl w:val="0"/>
          <w:numId w:val="1"/>
        </w:numPr>
        <w:spacing w:before="240" w:line="276" w:lineRule="auto"/>
        <w:rPr>
          <w:lang w:val="fr-CA"/>
        </w:rPr>
      </w:pPr>
      <w:r w:rsidRPr="005A3A1A">
        <w:rPr>
          <w:lang w:val="fr-CA"/>
        </w:rPr>
        <w:t>À partir du</w:t>
      </w:r>
      <w:r w:rsidR="00575D2B" w:rsidRPr="005A3A1A">
        <w:rPr>
          <w:lang w:val="fr-CA"/>
        </w:rPr>
        <w:t xml:space="preserve"> calendrier </w:t>
      </w:r>
      <w:r w:rsidR="005F0DD4" w:rsidRPr="005A3A1A">
        <w:rPr>
          <w:lang w:val="fr-CA"/>
        </w:rPr>
        <w:t>du</w:t>
      </w:r>
      <w:r w:rsidR="00232F44" w:rsidRPr="005A3A1A">
        <w:rPr>
          <w:lang w:val="fr-CA"/>
        </w:rPr>
        <w:t xml:space="preserve"> processus d’embauche, commencez à constituer les </w:t>
      </w:r>
      <w:r w:rsidR="00232F44" w:rsidRPr="005A3A1A">
        <w:rPr>
          <w:rStyle w:val="Accentuation"/>
          <w:i w:val="0"/>
          <w:iCs w:val="0"/>
          <w:lang w:val="fr-CA"/>
        </w:rPr>
        <w:t>plans</w:t>
      </w:r>
      <w:r w:rsidR="00232F44" w:rsidRPr="005A3A1A">
        <w:rPr>
          <w:lang w:val="fr-CA"/>
        </w:rPr>
        <w:t xml:space="preserve"> d’intégration</w:t>
      </w:r>
      <w:r w:rsidRPr="005A3A1A">
        <w:rPr>
          <w:lang w:val="fr-CA"/>
        </w:rPr>
        <w:t>, d’orientation</w:t>
      </w:r>
      <w:r w:rsidR="00232F44" w:rsidRPr="005A3A1A">
        <w:rPr>
          <w:lang w:val="fr-CA"/>
        </w:rPr>
        <w:t xml:space="preserve"> et de formation.</w:t>
      </w:r>
    </w:p>
    <w:sectPr w:rsidR="009962FC" w:rsidRPr="005A3A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AE37A" w14:textId="77777777" w:rsidR="00575E34" w:rsidRDefault="00575E34" w:rsidP="00EF34A9">
      <w:pPr>
        <w:spacing w:after="0" w:line="240" w:lineRule="auto"/>
      </w:pPr>
      <w:r>
        <w:separator/>
      </w:r>
    </w:p>
  </w:endnote>
  <w:endnote w:type="continuationSeparator" w:id="0">
    <w:p w14:paraId="18576204" w14:textId="77777777" w:rsidR="00575E34" w:rsidRDefault="00575E34" w:rsidP="00EF3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5A6B6" w14:textId="77777777" w:rsidR="005A3A1A" w:rsidRDefault="005A3A1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61E1" w14:textId="77777777" w:rsidR="005A3A1A" w:rsidRDefault="005A3A1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5991F" w14:textId="77777777" w:rsidR="005A3A1A" w:rsidRDefault="005A3A1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2E9AB" w14:textId="77777777" w:rsidR="00575E34" w:rsidRDefault="00575E34" w:rsidP="00EF34A9">
      <w:pPr>
        <w:spacing w:after="0" w:line="240" w:lineRule="auto"/>
      </w:pPr>
      <w:r>
        <w:separator/>
      </w:r>
    </w:p>
  </w:footnote>
  <w:footnote w:type="continuationSeparator" w:id="0">
    <w:p w14:paraId="1737E9F0" w14:textId="77777777" w:rsidR="00575E34" w:rsidRDefault="00575E34" w:rsidP="00EF3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3D5C4" w14:textId="77777777" w:rsidR="005A3A1A" w:rsidRDefault="005A3A1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8CBC" w14:textId="77777777" w:rsidR="005A3A1A" w:rsidRDefault="005A3A1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C6E5" w14:textId="77777777" w:rsidR="005A3A1A" w:rsidRDefault="005A3A1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572B3"/>
    <w:multiLevelType w:val="hybridMultilevel"/>
    <w:tmpl w:val="89C4BCDE"/>
    <w:lvl w:ilvl="0" w:tplc="36329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ind w:left="1440" w:hanging="360"/>
      </w:pPr>
    </w:lvl>
    <w:lvl w:ilvl="2" w:tplc="62642E1A" w:tentative="1">
      <w:start w:val="1"/>
      <w:numFmt w:val="lowerRoman"/>
      <w:lvlText w:val="%3."/>
      <w:lvlJc w:val="right"/>
      <w:pPr>
        <w:ind w:left="2160" w:hanging="180"/>
      </w:pPr>
    </w:lvl>
    <w:lvl w:ilvl="3" w:tplc="02D643DC" w:tentative="1">
      <w:start w:val="1"/>
      <w:numFmt w:val="decimal"/>
      <w:lvlText w:val="%4."/>
      <w:lvlJc w:val="left"/>
      <w:pPr>
        <w:ind w:left="2880" w:hanging="360"/>
      </w:pPr>
    </w:lvl>
    <w:lvl w:ilvl="4" w:tplc="E0F2443C" w:tentative="1">
      <w:start w:val="1"/>
      <w:numFmt w:val="lowerLetter"/>
      <w:lvlText w:val="%5."/>
      <w:lvlJc w:val="left"/>
      <w:pPr>
        <w:ind w:left="3600" w:hanging="360"/>
      </w:pPr>
    </w:lvl>
    <w:lvl w:ilvl="5" w:tplc="0166268E" w:tentative="1">
      <w:start w:val="1"/>
      <w:numFmt w:val="lowerRoman"/>
      <w:lvlText w:val="%6."/>
      <w:lvlJc w:val="right"/>
      <w:pPr>
        <w:ind w:left="4320" w:hanging="180"/>
      </w:pPr>
    </w:lvl>
    <w:lvl w:ilvl="6" w:tplc="7526AE14" w:tentative="1">
      <w:start w:val="1"/>
      <w:numFmt w:val="decimal"/>
      <w:lvlText w:val="%7."/>
      <w:lvlJc w:val="left"/>
      <w:pPr>
        <w:ind w:left="5040" w:hanging="360"/>
      </w:pPr>
    </w:lvl>
    <w:lvl w:ilvl="7" w:tplc="CAD61850" w:tentative="1">
      <w:start w:val="1"/>
      <w:numFmt w:val="lowerLetter"/>
      <w:lvlText w:val="%8."/>
      <w:lvlJc w:val="left"/>
      <w:pPr>
        <w:ind w:left="5760" w:hanging="360"/>
      </w:pPr>
    </w:lvl>
    <w:lvl w:ilvl="8" w:tplc="2B9A3CA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15"/>
    <w:rsid w:val="00075DB0"/>
    <w:rsid w:val="00086D35"/>
    <w:rsid w:val="000962E8"/>
    <w:rsid w:val="0020199A"/>
    <w:rsid w:val="00207893"/>
    <w:rsid w:val="00232F44"/>
    <w:rsid w:val="002872C3"/>
    <w:rsid w:val="00314CC3"/>
    <w:rsid w:val="00326615"/>
    <w:rsid w:val="00553632"/>
    <w:rsid w:val="00575D2B"/>
    <w:rsid w:val="00575E34"/>
    <w:rsid w:val="005A3A1A"/>
    <w:rsid w:val="005F0DD4"/>
    <w:rsid w:val="00740572"/>
    <w:rsid w:val="00784851"/>
    <w:rsid w:val="007A4DD8"/>
    <w:rsid w:val="00804345"/>
    <w:rsid w:val="0086016D"/>
    <w:rsid w:val="00893B0D"/>
    <w:rsid w:val="008E688C"/>
    <w:rsid w:val="00951D5A"/>
    <w:rsid w:val="009962FC"/>
    <w:rsid w:val="009B21FE"/>
    <w:rsid w:val="00A7229B"/>
    <w:rsid w:val="00AE5F17"/>
    <w:rsid w:val="00B61D30"/>
    <w:rsid w:val="00BD0082"/>
    <w:rsid w:val="00C45608"/>
    <w:rsid w:val="00C85EF5"/>
    <w:rsid w:val="00D75AD0"/>
    <w:rsid w:val="00DB5B14"/>
    <w:rsid w:val="00EB7E49"/>
    <w:rsid w:val="00EE351D"/>
    <w:rsid w:val="00EF34A9"/>
    <w:rsid w:val="00F63536"/>
    <w:rsid w:val="00F83315"/>
    <w:rsid w:val="7D00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9C1CA"/>
  <w15:chartTrackingRefBased/>
  <w15:docId w15:val="{F2966A86-B98D-4E34-8C08-E3FB2F71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615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7229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7229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7229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229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229B"/>
    <w:rPr>
      <w:b/>
      <w:bCs/>
      <w:sz w:val="20"/>
      <w:szCs w:val="20"/>
    </w:rPr>
  </w:style>
  <w:style w:type="character" w:styleId="Accentuation">
    <w:name w:val="Emphasis"/>
    <w:basedOn w:val="Policepardfaut"/>
    <w:uiPriority w:val="20"/>
    <w:qFormat/>
    <w:rsid w:val="00232F44"/>
    <w:rPr>
      <w:i/>
      <w:iCs/>
    </w:rPr>
  </w:style>
  <w:style w:type="paragraph" w:styleId="Rvision">
    <w:name w:val="Revision"/>
    <w:hidden/>
    <w:uiPriority w:val="99"/>
    <w:semiHidden/>
    <w:rsid w:val="00F8331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EF34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34A9"/>
  </w:style>
  <w:style w:type="paragraph" w:styleId="Pieddepage">
    <w:name w:val="footer"/>
    <w:basedOn w:val="Normal"/>
    <w:link w:val="PieddepageCar"/>
    <w:uiPriority w:val="99"/>
    <w:unhideWhenUsed/>
    <w:rsid w:val="00EF34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3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Worth</dc:creator>
  <cp:lastModifiedBy>Rosalie Roy</cp:lastModifiedBy>
  <cp:revision>2</cp:revision>
  <dcterms:created xsi:type="dcterms:W3CDTF">2021-11-18T18:02:00Z</dcterms:created>
  <dcterms:modified xsi:type="dcterms:W3CDTF">2021-11-18T18:02:00Z</dcterms:modified>
</cp:coreProperties>
</file>